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6445" w:rsidRDefault="00496445" w:rsidP="00496445">
      <w:pPr>
        <w:jc w:val="center"/>
        <w:rPr>
          <w:rFonts w:ascii="Arial Narrow" w:hAnsi="Arial Narrow"/>
          <w:b/>
        </w:rPr>
      </w:pPr>
      <w:r w:rsidRPr="00496445">
        <w:rPr>
          <w:rFonts w:ascii="Arial Narrow" w:hAnsi="Arial Narrow"/>
          <w:b/>
        </w:rPr>
        <w:t>UTILISATION PORTAIL WEB APPLICATION GAF</w:t>
      </w:r>
    </w:p>
    <w:p w:rsidR="003648CE" w:rsidRPr="00496445" w:rsidRDefault="003648CE" w:rsidP="00496445">
      <w:pPr>
        <w:jc w:val="center"/>
        <w:rPr>
          <w:rFonts w:ascii="Arial Narrow" w:hAnsi="Arial Narrow"/>
          <w:b/>
        </w:rPr>
      </w:pPr>
    </w:p>
    <w:p w:rsidR="00E20912" w:rsidRDefault="00E20912" w:rsidP="00E20912">
      <w:pPr>
        <w:rPr>
          <w:rFonts w:ascii="Arial Narrow" w:hAnsi="Arial Narrow"/>
          <w:b/>
          <w:u w:val="single"/>
        </w:rPr>
      </w:pPr>
      <w:r w:rsidRPr="003648CE">
        <w:rPr>
          <w:rFonts w:ascii="Arial Narrow" w:hAnsi="Arial Narrow"/>
          <w:b/>
          <w:u w:val="single"/>
        </w:rPr>
        <w:t xml:space="preserve">Etape 1 : </w:t>
      </w:r>
      <w:r w:rsidR="00861C51" w:rsidRPr="003648CE">
        <w:rPr>
          <w:rFonts w:ascii="Arial Narrow" w:hAnsi="Arial Narrow"/>
          <w:b/>
          <w:u w:val="single"/>
        </w:rPr>
        <w:t>Création</w:t>
      </w:r>
      <w:r w:rsidR="00D05327" w:rsidRPr="003648CE">
        <w:rPr>
          <w:rFonts w:ascii="Arial Narrow" w:hAnsi="Arial Narrow"/>
          <w:b/>
          <w:u w:val="single"/>
        </w:rPr>
        <w:t xml:space="preserve"> d’un groupe portail web </w:t>
      </w:r>
    </w:p>
    <w:p w:rsidR="003648CE" w:rsidRPr="003648CE" w:rsidRDefault="003648CE" w:rsidP="00E20912">
      <w:pPr>
        <w:rPr>
          <w:rFonts w:ascii="Arial Narrow" w:hAnsi="Arial Narrow"/>
          <w:b/>
          <w:u w:val="single"/>
        </w:rPr>
      </w:pPr>
    </w:p>
    <w:p w:rsidR="00E20912" w:rsidRPr="00E20912" w:rsidRDefault="00E20912" w:rsidP="00E20912">
      <w:pPr>
        <w:rPr>
          <w:rFonts w:ascii="Arial Narrow" w:hAnsi="Arial Narrow"/>
        </w:rPr>
      </w:pPr>
      <w:r w:rsidRPr="00E20912">
        <w:rPr>
          <w:rFonts w:ascii="Arial Narrow" w:hAnsi="Arial Narrow"/>
        </w:rPr>
        <w:t>Cette première étape consiste à :</w:t>
      </w:r>
    </w:p>
    <w:p w:rsidR="00E20912" w:rsidRPr="00E20912" w:rsidRDefault="00E20912" w:rsidP="00E20912">
      <w:pPr>
        <w:pStyle w:val="Paragraphedeliste"/>
        <w:numPr>
          <w:ilvl w:val="0"/>
          <w:numId w:val="5"/>
        </w:numPr>
        <w:rPr>
          <w:rFonts w:ascii="Arial Narrow" w:hAnsi="Arial Narrow"/>
        </w:rPr>
      </w:pPr>
      <w:r w:rsidRPr="00E20912">
        <w:rPr>
          <w:rFonts w:ascii="Arial Narrow" w:hAnsi="Arial Narrow"/>
        </w:rPr>
        <w:t>Créer à partir de l’Application un « Groupe portail web »</w:t>
      </w:r>
    </w:p>
    <w:p w:rsidR="00E20912" w:rsidRPr="00E20912" w:rsidRDefault="00E20912" w:rsidP="00E20912">
      <w:pPr>
        <w:pStyle w:val="Paragraphedeliste"/>
        <w:numPr>
          <w:ilvl w:val="0"/>
          <w:numId w:val="5"/>
        </w:numPr>
        <w:rPr>
          <w:rFonts w:ascii="Arial Narrow" w:hAnsi="Arial Narrow"/>
        </w:rPr>
      </w:pPr>
      <w:r w:rsidRPr="00E20912">
        <w:rPr>
          <w:rFonts w:ascii="Arial Narrow" w:hAnsi="Arial Narrow"/>
        </w:rPr>
        <w:t>Affecter les fonctionnalités à ce groupe</w:t>
      </w:r>
    </w:p>
    <w:p w:rsidR="001961C2" w:rsidRDefault="003648CE" w:rsidP="00E20912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0384C6" wp14:editId="670DB529">
                <wp:simplePos x="0" y="0"/>
                <wp:positionH relativeFrom="column">
                  <wp:posOffset>1678305</wp:posOffset>
                </wp:positionH>
                <wp:positionV relativeFrom="paragraph">
                  <wp:posOffset>252730</wp:posOffset>
                </wp:positionV>
                <wp:extent cx="3740150" cy="2336800"/>
                <wp:effectExtent l="0" t="0" r="12700" b="25400"/>
                <wp:wrapNone/>
                <wp:docPr id="6" name="Rectangle à coins arrond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0" cy="23368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E88732" id="Rectangle à coins arrondis 6" o:spid="_x0000_s1026" style="position:absolute;margin-left:132.15pt;margin-top:19.9pt;width:294.5pt;height:18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" filled="f" strokecolor="red" strokeweight="1pt">
                <v:stroke joinstyle="miter"/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602844" wp14:editId="2271C2B1">
                <wp:simplePos x="0" y="0"/>
                <wp:positionH relativeFrom="column">
                  <wp:posOffset>103505</wp:posOffset>
                </wp:positionH>
                <wp:positionV relativeFrom="paragraph">
                  <wp:posOffset>2059305</wp:posOffset>
                </wp:positionV>
                <wp:extent cx="1250950" cy="177800"/>
                <wp:effectExtent l="0" t="0" r="25400" b="12700"/>
                <wp:wrapNone/>
                <wp:docPr id="5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950" cy="1778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1BA5A8" id="Rectangle à coins arrondis 5" o:spid="_x0000_s1026" style="position:absolute;margin-left:8.15pt;margin-top:162.15pt;width:98.5pt;height:1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" filled="f" strokecolor="red" strokeweight="1pt">
                <v:stroke joinstyle="miter"/>
              </v:roundrect>
            </w:pict>
          </mc:Fallback>
        </mc:AlternateContent>
      </w:r>
      <w:r w:rsidR="001961C2" w:rsidRPr="001961C2">
        <w:rPr>
          <w:noProof/>
          <w:lang w:eastAsia="fr-FR"/>
        </w:rPr>
        <w:drawing>
          <wp:inline distT="0" distB="0" distL="0" distR="0" wp14:anchorId="1746B7A5" wp14:editId="7FCF168E">
            <wp:extent cx="5760720" cy="36957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61C2">
        <w:t xml:space="preserve">  </w:t>
      </w:r>
    </w:p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Default="003648CE" w:rsidP="00E20912"/>
    <w:p w:rsidR="003648CE" w:rsidRPr="00E20912" w:rsidRDefault="003648CE" w:rsidP="00E20912"/>
    <w:p w:rsidR="00E20912" w:rsidRPr="003648CE" w:rsidRDefault="00E20912" w:rsidP="00E20912">
      <w:pPr>
        <w:rPr>
          <w:rFonts w:ascii="Arial Narrow" w:hAnsi="Arial Narrow"/>
          <w:b/>
          <w:u w:val="single"/>
        </w:rPr>
      </w:pPr>
      <w:r w:rsidRPr="003648CE">
        <w:rPr>
          <w:rFonts w:ascii="Arial Narrow" w:hAnsi="Arial Narrow"/>
          <w:b/>
          <w:u w:val="single"/>
        </w:rPr>
        <w:t>Etape2 : Configuration du</w:t>
      </w:r>
      <w:r w:rsidR="00D05327" w:rsidRPr="003648CE">
        <w:rPr>
          <w:rFonts w:ascii="Arial Narrow" w:hAnsi="Arial Narrow"/>
          <w:b/>
          <w:u w:val="single"/>
        </w:rPr>
        <w:t xml:space="preserve"> groupe portail web </w:t>
      </w:r>
      <w:r w:rsidRPr="003648CE">
        <w:rPr>
          <w:rFonts w:ascii="Arial Narrow" w:hAnsi="Arial Narrow"/>
          <w:b/>
          <w:u w:val="single"/>
        </w:rPr>
        <w:t>au niveau de l’application</w:t>
      </w:r>
    </w:p>
    <w:p w:rsidR="00E831F8" w:rsidRDefault="00E20912" w:rsidP="00E831F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32B036" wp14:editId="2E0C749D">
                <wp:simplePos x="0" y="0"/>
                <wp:positionH relativeFrom="column">
                  <wp:posOffset>2643505</wp:posOffset>
                </wp:positionH>
                <wp:positionV relativeFrom="paragraph">
                  <wp:posOffset>1967230</wp:posOffset>
                </wp:positionV>
                <wp:extent cx="1466850" cy="1720850"/>
                <wp:effectExtent l="0" t="0" r="19050" b="12700"/>
                <wp:wrapNone/>
                <wp:docPr id="7" name="Rectangle à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17208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2FB7DC" id="Rectangle à coins arrondis 7" o:spid="_x0000_s1026" style="position:absolute;margin-left:208.15pt;margin-top:154.9pt;width:115.5pt;height:135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" filled="f" strokecolor="red" strokeweight="1pt">
                <v:stroke joinstyle="miter"/>
              </v:roundrect>
            </w:pict>
          </mc:Fallback>
        </mc:AlternateContent>
      </w:r>
      <w:r w:rsidR="0074161E" w:rsidRPr="0074161E">
        <w:rPr>
          <w:noProof/>
          <w:lang w:eastAsia="fr-FR"/>
        </w:rPr>
        <w:drawing>
          <wp:inline distT="0" distB="0" distL="0" distR="0" wp14:anchorId="19BBCEE2" wp14:editId="04BAEC32">
            <wp:extent cx="5761756" cy="3803650"/>
            <wp:effectExtent l="0" t="0" r="0" b="635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5253" cy="383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1F8" w:rsidRDefault="00E831F8" w:rsidP="00E831F8">
      <w:pPr>
        <w:rPr>
          <w:rFonts w:ascii="Arial Narrow" w:hAnsi="Arial Narrow"/>
        </w:rPr>
      </w:pPr>
    </w:p>
    <w:p w:rsidR="0074161E" w:rsidRPr="003648CE" w:rsidRDefault="00E831F8" w:rsidP="00E831F8">
      <w:pPr>
        <w:rPr>
          <w:rFonts w:ascii="Arial Narrow" w:hAnsi="Arial Narrow"/>
          <w:b/>
          <w:u w:val="single"/>
        </w:rPr>
      </w:pPr>
      <w:r w:rsidRPr="003648CE">
        <w:rPr>
          <w:rFonts w:ascii="Arial Narrow" w:hAnsi="Arial Narrow"/>
          <w:b/>
          <w:u w:val="single"/>
        </w:rPr>
        <w:t xml:space="preserve">Etape3 : </w:t>
      </w:r>
      <w:r w:rsidR="0074161E" w:rsidRPr="003648CE">
        <w:rPr>
          <w:rFonts w:ascii="Arial Narrow" w:hAnsi="Arial Narrow"/>
          <w:b/>
          <w:u w:val="single"/>
        </w:rPr>
        <w:t xml:space="preserve">Création des utilisateurs Clients </w:t>
      </w:r>
      <w:r w:rsidRPr="003648CE">
        <w:rPr>
          <w:rFonts w:ascii="Arial Narrow" w:hAnsi="Arial Narrow"/>
          <w:b/>
          <w:u w:val="single"/>
        </w:rPr>
        <w:t>qui aurons accès au portail Web</w:t>
      </w:r>
      <w:r w:rsidR="003648CE" w:rsidRPr="003648CE">
        <w:rPr>
          <w:rFonts w:ascii="Arial Narrow" w:hAnsi="Arial Narrow"/>
          <w:b/>
          <w:u w:val="single"/>
        </w:rPr>
        <w:t xml:space="preserve"> (Affectation au groupe)</w:t>
      </w:r>
    </w:p>
    <w:p w:rsidR="0074161E" w:rsidRPr="00E831F8" w:rsidRDefault="0074161E" w:rsidP="0074161E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E831F8">
        <w:rPr>
          <w:rFonts w:ascii="Arial Narrow" w:hAnsi="Arial Narrow"/>
        </w:rPr>
        <w:t>P</w:t>
      </w:r>
      <w:r w:rsidR="00E831F8" w:rsidRPr="00E831F8">
        <w:rPr>
          <w:rFonts w:ascii="Arial Narrow" w:hAnsi="Arial Narrow"/>
        </w:rPr>
        <w:t>ossibilité 1</w:t>
      </w:r>
      <w:r w:rsidRPr="00E831F8">
        <w:rPr>
          <w:rFonts w:ascii="Arial Narrow" w:hAnsi="Arial Narrow"/>
        </w:rPr>
        <w:t> : A partir de l’APP Desk Top</w:t>
      </w:r>
    </w:p>
    <w:p w:rsidR="0074161E" w:rsidRDefault="0074161E" w:rsidP="009322EA">
      <w:pPr>
        <w:pStyle w:val="Paragraphedeliste"/>
      </w:pPr>
    </w:p>
    <w:p w:rsidR="001D7F40" w:rsidRDefault="00E831F8" w:rsidP="00E831F8">
      <w:pPr>
        <w:pStyle w:val="Paragraphedeliste"/>
        <w:ind w:left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F7569E" wp14:editId="0FD60C97">
                <wp:simplePos x="0" y="0"/>
                <wp:positionH relativeFrom="column">
                  <wp:posOffset>3894455</wp:posOffset>
                </wp:positionH>
                <wp:positionV relativeFrom="paragraph">
                  <wp:posOffset>2319655</wp:posOffset>
                </wp:positionV>
                <wp:extent cx="482600" cy="158750"/>
                <wp:effectExtent l="0" t="0" r="12700" b="12700"/>
                <wp:wrapNone/>
                <wp:docPr id="26" name="Rectangle à coins arrondi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600" cy="1587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C7BDD8A" id="Rectangle à coins arrondis 26" o:spid="_x0000_s1026" style="position:absolute;margin-left:306.65pt;margin-top:182.65pt;width:38pt;height:1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" filled="f" strokecolor="red" strokeweight="1pt">
                <v:stroke joinstyle="miter"/>
              </v:roundrect>
            </w:pict>
          </mc:Fallback>
        </mc:AlternateContent>
      </w:r>
      <w:r w:rsidR="009322EA">
        <w:rPr>
          <w:noProof/>
          <w:lang w:eastAsia="fr-FR"/>
        </w:rPr>
        <w:drawing>
          <wp:inline distT="0" distB="0" distL="0" distR="0" wp14:anchorId="53F3CCE2" wp14:editId="66117CE3">
            <wp:extent cx="5760720" cy="3120390"/>
            <wp:effectExtent l="0" t="0" r="0" b="3810"/>
            <wp:docPr id="116585607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85607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1F8" w:rsidRDefault="00E831F8" w:rsidP="009322EA">
      <w:pPr>
        <w:pStyle w:val="Paragraphedeliste"/>
      </w:pPr>
    </w:p>
    <w:p w:rsidR="00496445" w:rsidRDefault="00496445" w:rsidP="009322EA">
      <w:pPr>
        <w:pStyle w:val="Paragraphedeliste"/>
      </w:pPr>
    </w:p>
    <w:p w:rsidR="003648CE" w:rsidRDefault="003648CE" w:rsidP="009322EA">
      <w:pPr>
        <w:pStyle w:val="Paragraphedeliste"/>
      </w:pPr>
    </w:p>
    <w:p w:rsidR="001D7F40" w:rsidRPr="00E831F8" w:rsidRDefault="00E831F8" w:rsidP="00E831F8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E831F8">
        <w:rPr>
          <w:rFonts w:ascii="Arial Narrow" w:hAnsi="Arial Narrow"/>
        </w:rPr>
        <w:t xml:space="preserve">Possibilité </w:t>
      </w:r>
      <w:r w:rsidR="001D7F40" w:rsidRPr="00E831F8">
        <w:rPr>
          <w:rFonts w:ascii="Arial Narrow" w:hAnsi="Arial Narrow"/>
        </w:rPr>
        <w:t>2 : A partir du portail Web</w:t>
      </w:r>
    </w:p>
    <w:p w:rsidR="000940D1" w:rsidRDefault="00CC3024" w:rsidP="00E831F8">
      <w:r w:rsidRPr="00CC3024">
        <w:rPr>
          <w:noProof/>
          <w:lang w:eastAsia="fr-FR"/>
        </w:rPr>
        <w:drawing>
          <wp:inline distT="0" distB="0" distL="0" distR="0" wp14:anchorId="4889E23D" wp14:editId="0BD63F90">
            <wp:extent cx="5760720" cy="3276320"/>
            <wp:effectExtent l="0" t="0" r="0" b="63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44155" cy="332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024" w:rsidRDefault="00CC3024" w:rsidP="003648CE"/>
    <w:p w:rsidR="00CC3024" w:rsidRDefault="00E831F8" w:rsidP="00E831F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445F23" wp14:editId="3BACEF77">
                <wp:simplePos x="0" y="0"/>
                <wp:positionH relativeFrom="column">
                  <wp:posOffset>1570355</wp:posOffset>
                </wp:positionH>
                <wp:positionV relativeFrom="paragraph">
                  <wp:posOffset>852805</wp:posOffset>
                </wp:positionV>
                <wp:extent cx="514350" cy="222250"/>
                <wp:effectExtent l="0" t="0" r="19050" b="25400"/>
                <wp:wrapNone/>
                <wp:docPr id="27" name="Rectangle à coins arrondi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2222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65EB669" id="Rectangle à coins arrondis 27" o:spid="_x0000_s1026" style="position:absolute;margin-left:123.65pt;margin-top:67.15pt;width:40.5pt;height:17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" filled="f" strokecolor="red" strokeweight="1pt">
                <v:stroke joinstyle="miter"/>
              </v:roundrect>
            </w:pict>
          </mc:Fallback>
        </mc:AlternateContent>
      </w:r>
      <w:r w:rsidR="00CC3024" w:rsidRPr="00CC3024">
        <w:rPr>
          <w:noProof/>
          <w:lang w:eastAsia="fr-FR"/>
        </w:rPr>
        <w:drawing>
          <wp:inline distT="0" distB="0" distL="0" distR="0" wp14:anchorId="50C80028" wp14:editId="649E0649">
            <wp:extent cx="5760720" cy="372110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8CE" w:rsidRDefault="003648CE" w:rsidP="00E831F8"/>
    <w:p w:rsidR="003648CE" w:rsidRDefault="003648CE" w:rsidP="00E831F8"/>
    <w:p w:rsidR="003648CE" w:rsidRDefault="003648CE" w:rsidP="00E831F8"/>
    <w:p w:rsidR="00496445" w:rsidRDefault="00496445" w:rsidP="00E831F8"/>
    <w:p w:rsidR="00496445" w:rsidRPr="00496445" w:rsidRDefault="00496445" w:rsidP="00496445">
      <w:pPr>
        <w:pStyle w:val="Paragraphedeliste"/>
        <w:numPr>
          <w:ilvl w:val="0"/>
          <w:numId w:val="11"/>
        </w:numPr>
        <w:rPr>
          <w:rFonts w:ascii="Arial Narrow" w:hAnsi="Arial Narrow"/>
        </w:rPr>
      </w:pPr>
      <w:r w:rsidRPr="00496445">
        <w:rPr>
          <w:rFonts w:ascii="Arial Narrow" w:hAnsi="Arial Narrow"/>
        </w:rPr>
        <w:t>Ecran pour introduire les informations client selon nature (PP ou PM)</w:t>
      </w:r>
    </w:p>
    <w:p w:rsidR="00CC3024" w:rsidRDefault="00E831F8" w:rsidP="00E831F8">
      <w:pPr>
        <w:pStyle w:val="Paragraphedeliste"/>
        <w:ind w:left="0"/>
      </w:pPr>
      <w:r w:rsidRPr="00CC3024">
        <w:rPr>
          <w:noProof/>
          <w:lang w:eastAsia="fr-FR"/>
        </w:rPr>
        <w:drawing>
          <wp:inline distT="0" distB="0" distL="0" distR="0" wp14:anchorId="5B85FF13" wp14:editId="16EE3428">
            <wp:extent cx="5894070" cy="3638550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407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024" w:rsidRDefault="00CC3024" w:rsidP="000940D1">
      <w:pPr>
        <w:pStyle w:val="Paragraphedeliste"/>
      </w:pPr>
    </w:p>
    <w:p w:rsidR="00CC3024" w:rsidRDefault="00E831F8" w:rsidP="00E831F8">
      <w:pPr>
        <w:pStyle w:val="Paragraphedeliste"/>
        <w:ind w:left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B67C12" wp14:editId="3928EFBC">
                <wp:simplePos x="0" y="0"/>
                <wp:positionH relativeFrom="column">
                  <wp:posOffset>2522855</wp:posOffset>
                </wp:positionH>
                <wp:positionV relativeFrom="paragraph">
                  <wp:posOffset>171450</wp:posOffset>
                </wp:positionV>
                <wp:extent cx="1314450" cy="323850"/>
                <wp:effectExtent l="0" t="0" r="19050" b="19050"/>
                <wp:wrapNone/>
                <wp:docPr id="28" name="Rectangle à coins arrondi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4450" cy="3238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177395C" id="Rectangle à coins arrondis 28" o:spid="_x0000_s1026" style="position:absolute;margin-left:198.65pt;margin-top:13.5pt;width:103.5pt;height:25.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" filled="f" strokecolor="red" strokeweight="1pt">
                <v:stroke joinstyle="miter"/>
              </v:roundrect>
            </w:pict>
          </mc:Fallback>
        </mc:AlternateContent>
      </w:r>
      <w:r w:rsidR="00CC3024" w:rsidRPr="00CC3024">
        <w:rPr>
          <w:noProof/>
          <w:lang w:eastAsia="fr-FR"/>
        </w:rPr>
        <w:drawing>
          <wp:inline distT="0" distB="0" distL="0" distR="0" wp14:anchorId="75A3D951" wp14:editId="60D6BD79">
            <wp:extent cx="5760720" cy="579755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45" w:rsidRDefault="00496445" w:rsidP="00E831F8">
      <w:pPr>
        <w:pStyle w:val="Paragraphedeliste"/>
        <w:ind w:left="0"/>
      </w:pPr>
    </w:p>
    <w:p w:rsidR="00496445" w:rsidRDefault="00496445" w:rsidP="00E831F8">
      <w:pPr>
        <w:pStyle w:val="Paragraphedeliste"/>
        <w:ind w:left="0"/>
      </w:pPr>
    </w:p>
    <w:p w:rsidR="00496445" w:rsidRDefault="00496445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3648CE" w:rsidRDefault="003648CE" w:rsidP="00E831F8">
      <w:pPr>
        <w:pStyle w:val="Paragraphedeliste"/>
        <w:ind w:left="0"/>
      </w:pPr>
    </w:p>
    <w:p w:rsidR="00496445" w:rsidRDefault="00496445" w:rsidP="00E831F8">
      <w:pPr>
        <w:pStyle w:val="Paragraphedeliste"/>
        <w:ind w:left="0"/>
      </w:pPr>
    </w:p>
    <w:p w:rsidR="00CC3024" w:rsidRPr="00496445" w:rsidRDefault="00496445" w:rsidP="00496445">
      <w:pPr>
        <w:pStyle w:val="Paragraphedeliste"/>
        <w:numPr>
          <w:ilvl w:val="0"/>
          <w:numId w:val="11"/>
        </w:numPr>
        <w:jc w:val="both"/>
        <w:rPr>
          <w:rFonts w:ascii="Arial Narrow" w:hAnsi="Arial Narrow"/>
        </w:rPr>
      </w:pPr>
      <w:r w:rsidRPr="00496445">
        <w:rPr>
          <w:rFonts w:ascii="Arial Narrow" w:hAnsi="Arial Narrow"/>
        </w:rPr>
        <w:t xml:space="preserve">Génération automatique des MP </w:t>
      </w:r>
      <w:r>
        <w:rPr>
          <w:rFonts w:ascii="Arial Narrow" w:hAnsi="Arial Narrow"/>
        </w:rPr>
        <w:t xml:space="preserve">par utilisateurs </w:t>
      </w:r>
      <w:r w:rsidRPr="00496445">
        <w:rPr>
          <w:rFonts w:ascii="Arial Narrow" w:hAnsi="Arial Narrow"/>
        </w:rPr>
        <w:t xml:space="preserve">pour la première connexion </w:t>
      </w:r>
    </w:p>
    <w:p w:rsidR="00CC3024" w:rsidRDefault="00CC3024" w:rsidP="000940D1">
      <w:pPr>
        <w:pStyle w:val="Paragraphedeliste"/>
      </w:pPr>
    </w:p>
    <w:p w:rsidR="00CC3024" w:rsidRDefault="00CC3024" w:rsidP="00CC3024">
      <w:r w:rsidRPr="00CC3024">
        <w:rPr>
          <w:noProof/>
          <w:lang w:eastAsia="fr-FR"/>
        </w:rPr>
        <w:drawing>
          <wp:inline distT="0" distB="0" distL="0" distR="0" wp14:anchorId="48EF55A9" wp14:editId="1CA72874">
            <wp:extent cx="5760720" cy="4235450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0940D1">
      <w:pPr>
        <w:pStyle w:val="Paragraphedeliste"/>
      </w:pPr>
    </w:p>
    <w:p w:rsidR="00CC3024" w:rsidRDefault="00CC3024" w:rsidP="00CC3024">
      <w:pPr>
        <w:pStyle w:val="Paragraphedeliste"/>
      </w:pPr>
    </w:p>
    <w:p w:rsidR="00E831F8" w:rsidRDefault="00E831F8" w:rsidP="00E831F8"/>
    <w:p w:rsidR="00E831F8" w:rsidRDefault="00E831F8" w:rsidP="00E831F8"/>
    <w:p w:rsidR="00E831F8" w:rsidRDefault="00E831F8" w:rsidP="00E831F8"/>
    <w:p w:rsidR="00E831F8" w:rsidRDefault="00E831F8" w:rsidP="00E831F8"/>
    <w:p w:rsidR="00E831F8" w:rsidRDefault="00E831F8" w:rsidP="00E831F8"/>
    <w:p w:rsidR="00E831F8" w:rsidRDefault="00E831F8" w:rsidP="00E831F8"/>
    <w:p w:rsidR="003648CE" w:rsidRDefault="003648CE" w:rsidP="00E831F8"/>
    <w:p w:rsidR="00E831F8" w:rsidRPr="003648CE" w:rsidRDefault="00E831F8" w:rsidP="00E831F8">
      <w:pPr>
        <w:rPr>
          <w:rFonts w:ascii="Arial Narrow" w:hAnsi="Arial Narrow"/>
          <w:b/>
          <w:u w:val="single"/>
        </w:rPr>
      </w:pPr>
      <w:r w:rsidRPr="003648CE">
        <w:rPr>
          <w:rFonts w:ascii="Arial Narrow" w:hAnsi="Arial Narrow"/>
          <w:b/>
          <w:u w:val="single"/>
        </w:rPr>
        <w:t>Etape4 : Connexion par le client</w:t>
      </w:r>
      <w:r w:rsidR="003648CE">
        <w:rPr>
          <w:rFonts w:ascii="Arial Narrow" w:hAnsi="Arial Narrow"/>
          <w:b/>
          <w:u w:val="single"/>
        </w:rPr>
        <w:t xml:space="preserve"> au Portail Web</w:t>
      </w:r>
    </w:p>
    <w:p w:rsidR="00F716BC" w:rsidRDefault="00F716BC" w:rsidP="00E831F8">
      <w:r>
        <w:rPr>
          <w:noProof/>
          <w:lang w:eastAsia="fr-FR"/>
        </w:rPr>
        <w:drawing>
          <wp:inline distT="0" distB="0" distL="0" distR="0" wp14:anchorId="01F15F4C" wp14:editId="28549F0B">
            <wp:extent cx="5760720" cy="3120390"/>
            <wp:effectExtent l="0" t="0" r="0" b="3810"/>
            <wp:docPr id="15741585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15852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024" w:rsidRDefault="00CC3024" w:rsidP="00CC3024">
      <w:pPr>
        <w:pStyle w:val="Paragraphedeliste"/>
      </w:pPr>
    </w:p>
    <w:p w:rsidR="00CC3024" w:rsidRDefault="00CC3024" w:rsidP="00CC3024">
      <w:pPr>
        <w:pStyle w:val="Paragraphedeliste"/>
      </w:pPr>
    </w:p>
    <w:p w:rsidR="00982A8C" w:rsidRDefault="00982A8C" w:rsidP="00BF0D86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BF0D86">
        <w:rPr>
          <w:rFonts w:ascii="Arial Narrow" w:hAnsi="Arial Narrow"/>
        </w:rPr>
        <w:t xml:space="preserve">Page d’accueil </w:t>
      </w:r>
    </w:p>
    <w:p w:rsidR="00BF0D86" w:rsidRDefault="00BF0D86" w:rsidP="00BF0D86">
      <w:pPr>
        <w:pStyle w:val="Paragraphedeliste"/>
        <w:numPr>
          <w:ilvl w:val="0"/>
          <w:numId w:val="7"/>
        </w:numPr>
        <w:rPr>
          <w:rFonts w:ascii="Arial Narrow" w:hAnsi="Arial Narrow"/>
        </w:rPr>
      </w:pPr>
      <w:r>
        <w:rPr>
          <w:rFonts w:ascii="Arial Narrow" w:hAnsi="Arial Narrow"/>
        </w:rPr>
        <w:t>Tableau détaillant par portefeuille Client les Gains potentiels, les intérêts achetés, la valeur boursière, le solde espèces, le total portefeuille et les Gains réalisés</w:t>
      </w:r>
    </w:p>
    <w:p w:rsidR="00BF0D86" w:rsidRDefault="00BF0D86" w:rsidP="00BF0D86">
      <w:pPr>
        <w:pStyle w:val="Paragraphedeliste"/>
        <w:numPr>
          <w:ilvl w:val="0"/>
          <w:numId w:val="7"/>
        </w:numPr>
        <w:rPr>
          <w:rFonts w:ascii="Arial Narrow" w:hAnsi="Arial Narrow"/>
        </w:rPr>
      </w:pPr>
      <w:r>
        <w:rPr>
          <w:rFonts w:ascii="Arial Narrow" w:hAnsi="Arial Narrow"/>
        </w:rPr>
        <w:t>Graphique sur la composition du portefeuille client par rapport aux titres détenus</w:t>
      </w:r>
    </w:p>
    <w:p w:rsidR="00BF0D86" w:rsidRPr="00BF0D86" w:rsidRDefault="00BF0D86" w:rsidP="00BF0D86">
      <w:pPr>
        <w:pStyle w:val="Paragraphedeliste"/>
        <w:numPr>
          <w:ilvl w:val="0"/>
          <w:numId w:val="7"/>
        </w:numPr>
        <w:rPr>
          <w:rFonts w:ascii="Arial Narrow" w:hAnsi="Arial Narrow"/>
        </w:rPr>
      </w:pPr>
      <w:r>
        <w:rPr>
          <w:rFonts w:ascii="Arial Narrow" w:hAnsi="Arial Narrow"/>
        </w:rPr>
        <w:t xml:space="preserve">Graphique sur la composition du portefeuille client </w:t>
      </w:r>
      <w:r>
        <w:rPr>
          <w:rFonts w:ascii="Arial Narrow" w:hAnsi="Arial Narrow"/>
        </w:rPr>
        <w:t xml:space="preserve">en terme d’espèce et valeur boursière </w:t>
      </w:r>
    </w:p>
    <w:p w:rsidR="00BF0D86" w:rsidRDefault="00982A8C" w:rsidP="00BF0D86">
      <w:r w:rsidRPr="00982A8C">
        <w:rPr>
          <w:noProof/>
          <w:lang w:eastAsia="fr-FR"/>
        </w:rPr>
        <w:drawing>
          <wp:inline distT="0" distB="0" distL="0" distR="0" wp14:anchorId="1880B313" wp14:editId="2F571B27">
            <wp:extent cx="6137910" cy="3346450"/>
            <wp:effectExtent l="0" t="0" r="0" b="635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3853" cy="334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45" w:rsidRDefault="00496445" w:rsidP="00BF0D86"/>
    <w:p w:rsidR="00496445" w:rsidRDefault="00496445" w:rsidP="00BF0D86"/>
    <w:p w:rsidR="00BF0D86" w:rsidRDefault="00BF0D86" w:rsidP="00BF0D86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BF0D86">
        <w:rPr>
          <w:rFonts w:ascii="Arial Narrow" w:hAnsi="Arial Narrow"/>
        </w:rPr>
        <w:t>Ecran</w:t>
      </w:r>
      <w:r w:rsidR="003648CE">
        <w:rPr>
          <w:rFonts w:ascii="Arial Narrow" w:hAnsi="Arial Narrow"/>
        </w:rPr>
        <w:t>s</w:t>
      </w:r>
      <w:r w:rsidRPr="00BF0D86">
        <w:rPr>
          <w:rFonts w:ascii="Arial Narrow" w:hAnsi="Arial Narrow"/>
        </w:rPr>
        <w:t xml:space="preserve"> de consultation </w:t>
      </w:r>
    </w:p>
    <w:p w:rsidR="00496445" w:rsidRPr="00BF0D86" w:rsidRDefault="00496445" w:rsidP="00496445">
      <w:pPr>
        <w:pStyle w:val="Paragraphedeliste"/>
        <w:rPr>
          <w:rFonts w:ascii="Arial Narrow" w:hAnsi="Arial Narrow"/>
        </w:rPr>
      </w:pPr>
    </w:p>
    <w:p w:rsidR="00214C35" w:rsidRPr="00BF0D86" w:rsidRDefault="00214C35" w:rsidP="00BF0D86">
      <w:pPr>
        <w:pStyle w:val="Paragraphedeliste"/>
        <w:numPr>
          <w:ilvl w:val="0"/>
          <w:numId w:val="9"/>
        </w:numPr>
        <w:rPr>
          <w:rFonts w:ascii="Arial Narrow" w:hAnsi="Arial Narrow"/>
        </w:rPr>
      </w:pPr>
      <w:r w:rsidRPr="00BF0D86">
        <w:rPr>
          <w:rFonts w:ascii="Arial Narrow" w:hAnsi="Arial Narrow"/>
        </w:rPr>
        <w:t xml:space="preserve">Liste </w:t>
      </w:r>
      <w:r w:rsidR="00BF0D86" w:rsidRPr="00BF0D86">
        <w:rPr>
          <w:rFonts w:ascii="Arial Narrow" w:hAnsi="Arial Narrow"/>
        </w:rPr>
        <w:t xml:space="preserve">des comptes par </w:t>
      </w:r>
      <w:r w:rsidRPr="00BF0D86">
        <w:rPr>
          <w:rFonts w:ascii="Arial Narrow" w:hAnsi="Arial Narrow"/>
        </w:rPr>
        <w:t xml:space="preserve">client </w:t>
      </w:r>
    </w:p>
    <w:p w:rsidR="00214C35" w:rsidRDefault="00214C35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0D864282" wp14:editId="36B93817">
            <wp:extent cx="5760720" cy="3746500"/>
            <wp:effectExtent l="0" t="0" r="0" b="6350"/>
            <wp:docPr id="84416218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16218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C35" w:rsidRDefault="00214C35" w:rsidP="00496445">
      <w:pPr>
        <w:pStyle w:val="Paragraphedeliste"/>
        <w:numPr>
          <w:ilvl w:val="0"/>
          <w:numId w:val="9"/>
        </w:numPr>
        <w:rPr>
          <w:rFonts w:ascii="Arial Narrow" w:hAnsi="Arial Narrow"/>
        </w:rPr>
      </w:pPr>
      <w:r w:rsidRPr="00BF0D86">
        <w:rPr>
          <w:rFonts w:ascii="Arial Narrow" w:hAnsi="Arial Narrow"/>
        </w:rPr>
        <w:t xml:space="preserve">Liste des utilisateurs </w:t>
      </w:r>
    </w:p>
    <w:p w:rsidR="00496445" w:rsidRPr="00BF0D86" w:rsidRDefault="00496445" w:rsidP="00496445">
      <w:pPr>
        <w:pStyle w:val="Paragraphedeliste"/>
        <w:ind w:left="1440"/>
        <w:rPr>
          <w:rFonts w:ascii="Arial Narrow" w:hAnsi="Arial Narrow"/>
        </w:rPr>
      </w:pPr>
    </w:p>
    <w:p w:rsidR="00214C35" w:rsidRDefault="00214C35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712FF1AE" wp14:editId="7D70AAF1">
            <wp:extent cx="5779135" cy="3657600"/>
            <wp:effectExtent l="0" t="0" r="0" b="0"/>
            <wp:docPr id="147621439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21439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7087" cy="3668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D86" w:rsidRDefault="00BF0D86" w:rsidP="00214C35">
      <w:pPr>
        <w:pStyle w:val="Paragraphedeliste"/>
      </w:pPr>
    </w:p>
    <w:p w:rsidR="00BF0D86" w:rsidRDefault="00BF0D86" w:rsidP="00496445"/>
    <w:p w:rsidR="00BF0D86" w:rsidRDefault="00BF0D86" w:rsidP="00214C35">
      <w:pPr>
        <w:pStyle w:val="Paragraphedeliste"/>
      </w:pPr>
    </w:p>
    <w:p w:rsidR="003978EA" w:rsidRDefault="00BF0D86" w:rsidP="00496445">
      <w:pPr>
        <w:pStyle w:val="Paragraphedeliste"/>
        <w:numPr>
          <w:ilvl w:val="0"/>
          <w:numId w:val="9"/>
        </w:numPr>
        <w:rPr>
          <w:rFonts w:ascii="Arial Narrow" w:hAnsi="Arial Narrow"/>
        </w:rPr>
      </w:pPr>
      <w:r>
        <w:rPr>
          <w:rFonts w:ascii="Arial Narrow" w:hAnsi="Arial Narrow"/>
        </w:rPr>
        <w:t xml:space="preserve">Historique des ordres par </w:t>
      </w:r>
      <w:r w:rsidR="003648CE" w:rsidRPr="00BF0D86">
        <w:rPr>
          <w:rFonts w:ascii="Arial Narrow" w:hAnsi="Arial Narrow"/>
        </w:rPr>
        <w:t xml:space="preserve">client </w:t>
      </w:r>
      <w:r w:rsidR="003648CE">
        <w:rPr>
          <w:rFonts w:ascii="Arial Narrow" w:hAnsi="Arial Narrow"/>
        </w:rPr>
        <w:t xml:space="preserve">et Etat de portefeuille valorisé </w:t>
      </w:r>
    </w:p>
    <w:p w:rsidR="00BF0D86" w:rsidRPr="00BF0D86" w:rsidRDefault="00BF0D86" w:rsidP="00BF0D86">
      <w:pPr>
        <w:pStyle w:val="Paragraphedeliste"/>
        <w:rPr>
          <w:rFonts w:ascii="Arial Narrow" w:hAnsi="Arial Narrow"/>
        </w:rPr>
      </w:pPr>
    </w:p>
    <w:p w:rsidR="003978EA" w:rsidRDefault="003978EA" w:rsidP="00BF0D86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4308D328" wp14:editId="43BA14F0">
            <wp:extent cx="5760720" cy="3120390"/>
            <wp:effectExtent l="0" t="0" r="0" b="3810"/>
            <wp:docPr id="183718869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18869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D86" w:rsidRDefault="00BF0D86" w:rsidP="00BF0D86">
      <w:pPr>
        <w:pStyle w:val="Paragraphedeliste"/>
        <w:ind w:left="0"/>
      </w:pPr>
    </w:p>
    <w:p w:rsidR="00BF0D86" w:rsidRDefault="00496445" w:rsidP="00496445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496445">
        <w:rPr>
          <w:rFonts w:ascii="Arial Narrow" w:hAnsi="Arial Narrow"/>
        </w:rPr>
        <w:t>Ecran</w:t>
      </w:r>
      <w:r>
        <w:rPr>
          <w:rFonts w:ascii="Arial Narrow" w:hAnsi="Arial Narrow"/>
        </w:rPr>
        <w:t> : Passation d’</w:t>
      </w:r>
      <w:r w:rsidRPr="00496445">
        <w:rPr>
          <w:rFonts w:ascii="Arial Narrow" w:hAnsi="Arial Narrow"/>
        </w:rPr>
        <w:t>ordre d’achat par le client</w:t>
      </w:r>
      <w:r>
        <w:rPr>
          <w:rFonts w:ascii="Arial Narrow" w:hAnsi="Arial Narrow"/>
        </w:rPr>
        <w:t xml:space="preserve"> (Date, type opération, quantité, Valeur Mobilière et prix)</w:t>
      </w:r>
    </w:p>
    <w:p w:rsidR="00496445" w:rsidRPr="00496445" w:rsidRDefault="00496445" w:rsidP="00496445">
      <w:pPr>
        <w:pStyle w:val="Paragraphedeliste"/>
        <w:rPr>
          <w:rFonts w:ascii="Arial Narrow" w:hAnsi="Arial Narrow"/>
        </w:rPr>
      </w:pPr>
    </w:p>
    <w:p w:rsidR="003978EA" w:rsidRDefault="003978EA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71845415" wp14:editId="0E7F61D9">
            <wp:extent cx="5760720" cy="3879850"/>
            <wp:effectExtent l="0" t="0" r="0" b="6350"/>
            <wp:docPr id="170561878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1878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83140C" w:rsidRDefault="00496445" w:rsidP="00496445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496445">
        <w:rPr>
          <w:rFonts w:ascii="Arial Narrow" w:hAnsi="Arial Narrow"/>
        </w:rPr>
        <w:t>Réception et r</w:t>
      </w:r>
      <w:r w:rsidR="00EB5332" w:rsidRPr="00496445">
        <w:rPr>
          <w:rFonts w:ascii="Arial Narrow" w:hAnsi="Arial Narrow"/>
        </w:rPr>
        <w:t xml:space="preserve">éalisation de l’ordre </w:t>
      </w:r>
      <w:r w:rsidRPr="00496445">
        <w:rPr>
          <w:rFonts w:ascii="Arial Narrow" w:hAnsi="Arial Narrow"/>
        </w:rPr>
        <w:t>par la société au niveau de l ‘application</w:t>
      </w:r>
      <w:r w:rsidR="00EB5332" w:rsidRPr="00496445">
        <w:rPr>
          <w:rFonts w:ascii="Arial Narrow" w:hAnsi="Arial Narrow"/>
        </w:rPr>
        <w:t xml:space="preserve"> desktop</w:t>
      </w:r>
    </w:p>
    <w:p w:rsidR="00496445" w:rsidRPr="00496445" w:rsidRDefault="00496445" w:rsidP="00496445">
      <w:pPr>
        <w:pStyle w:val="Paragraphedeliste"/>
        <w:rPr>
          <w:rFonts w:ascii="Arial Narrow" w:hAnsi="Arial Narrow"/>
        </w:rPr>
      </w:pPr>
    </w:p>
    <w:p w:rsidR="000E470A" w:rsidRDefault="00EB5332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1081615F" wp14:editId="76EC70DF">
            <wp:extent cx="5849815" cy="3168650"/>
            <wp:effectExtent l="0" t="0" r="0" b="0"/>
            <wp:docPr id="9172191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2191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50794" cy="316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45" w:rsidRDefault="00496445" w:rsidP="00496445">
      <w:pPr>
        <w:pStyle w:val="Paragraphedeliste"/>
        <w:ind w:left="0"/>
      </w:pPr>
    </w:p>
    <w:p w:rsidR="000E470A" w:rsidRDefault="00861C51" w:rsidP="00496445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496445">
        <w:rPr>
          <w:rFonts w:ascii="Arial Narrow" w:hAnsi="Arial Narrow"/>
        </w:rPr>
        <w:t>Générer</w:t>
      </w:r>
      <w:r w:rsidR="000E470A" w:rsidRPr="00496445">
        <w:rPr>
          <w:rFonts w:ascii="Arial Narrow" w:hAnsi="Arial Narrow"/>
        </w:rPr>
        <w:t xml:space="preserve"> des transactions </w:t>
      </w:r>
      <w:r w:rsidR="00496445" w:rsidRPr="00496445">
        <w:rPr>
          <w:rFonts w:ascii="Arial Narrow" w:hAnsi="Arial Narrow"/>
        </w:rPr>
        <w:t xml:space="preserve">relatives aux ordres reçus </w:t>
      </w:r>
    </w:p>
    <w:p w:rsidR="00496445" w:rsidRPr="00496445" w:rsidRDefault="00496445" w:rsidP="00496445">
      <w:pPr>
        <w:pStyle w:val="Paragraphedeliste"/>
        <w:rPr>
          <w:rFonts w:ascii="Arial Narrow" w:hAnsi="Arial Narrow"/>
        </w:rPr>
      </w:pPr>
    </w:p>
    <w:p w:rsidR="000E470A" w:rsidRDefault="000E470A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601D372D" wp14:editId="567CDB15">
            <wp:extent cx="5861538" cy="3175000"/>
            <wp:effectExtent l="0" t="0" r="6350" b="6350"/>
            <wp:docPr id="164669578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69578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64291" cy="317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496445" w:rsidRDefault="00496445" w:rsidP="00496445">
      <w:pPr>
        <w:pStyle w:val="Paragraphedeliste"/>
        <w:ind w:left="0"/>
      </w:pPr>
    </w:p>
    <w:p w:rsidR="003A2FEF" w:rsidRPr="00496445" w:rsidRDefault="00496445" w:rsidP="00496445">
      <w:pPr>
        <w:pStyle w:val="Paragraphedeliste"/>
        <w:numPr>
          <w:ilvl w:val="0"/>
          <w:numId w:val="6"/>
        </w:numPr>
        <w:rPr>
          <w:rFonts w:ascii="Arial Narrow" w:hAnsi="Arial Narrow"/>
        </w:rPr>
      </w:pPr>
      <w:r w:rsidRPr="00496445">
        <w:rPr>
          <w:rFonts w:ascii="Arial Narrow" w:hAnsi="Arial Narrow"/>
        </w:rPr>
        <w:t xml:space="preserve">Affichage des ordres exécutés sur le Portail Web client </w:t>
      </w:r>
    </w:p>
    <w:p w:rsidR="00496445" w:rsidRDefault="00496445" w:rsidP="00496445">
      <w:pPr>
        <w:pStyle w:val="Paragraphedeliste"/>
      </w:pPr>
    </w:p>
    <w:p w:rsidR="003A2FEF" w:rsidRDefault="003A2FEF" w:rsidP="00496445">
      <w:pPr>
        <w:pStyle w:val="Paragraphedeliste"/>
        <w:ind w:left="0"/>
      </w:pPr>
      <w:r>
        <w:rPr>
          <w:noProof/>
          <w:lang w:eastAsia="fr-FR"/>
        </w:rPr>
        <w:drawing>
          <wp:inline distT="0" distB="0" distL="0" distR="0" wp14:anchorId="6C7B3EB8" wp14:editId="79A133FA">
            <wp:extent cx="5895975" cy="4191000"/>
            <wp:effectExtent l="0" t="0" r="9525" b="0"/>
            <wp:docPr id="45240399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40399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99237" cy="4193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758" w:rsidRDefault="008C0758" w:rsidP="008C0758">
      <w:pPr>
        <w:pStyle w:val="Paragraphedeliste"/>
      </w:pPr>
    </w:p>
    <w:p w:rsidR="00287C6E" w:rsidRDefault="00287C6E" w:rsidP="00287C6E">
      <w:pPr>
        <w:pStyle w:val="Paragraphedeliste"/>
      </w:pPr>
    </w:p>
    <w:sectPr w:rsidR="00287C6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AC36EF"/>
    <w:multiLevelType w:val="hybridMultilevel"/>
    <w:tmpl w:val="AFA0427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A611BA"/>
    <w:multiLevelType w:val="hybridMultilevel"/>
    <w:tmpl w:val="2B22296C"/>
    <w:lvl w:ilvl="0" w:tplc="04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C0A6FC0"/>
    <w:multiLevelType w:val="hybridMultilevel"/>
    <w:tmpl w:val="166234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4A2108"/>
    <w:multiLevelType w:val="hybridMultilevel"/>
    <w:tmpl w:val="C12421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826D5F"/>
    <w:multiLevelType w:val="hybridMultilevel"/>
    <w:tmpl w:val="B948B2D2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FCF4688"/>
    <w:multiLevelType w:val="hybridMultilevel"/>
    <w:tmpl w:val="76BC9E18"/>
    <w:lvl w:ilvl="0" w:tplc="2020E43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F130E0B"/>
    <w:multiLevelType w:val="hybridMultilevel"/>
    <w:tmpl w:val="C83EAA1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A61BA1"/>
    <w:multiLevelType w:val="hybridMultilevel"/>
    <w:tmpl w:val="C4D005A0"/>
    <w:lvl w:ilvl="0" w:tplc="A96281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A46C35"/>
    <w:multiLevelType w:val="hybridMultilevel"/>
    <w:tmpl w:val="157A467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CC4ADE"/>
    <w:multiLevelType w:val="hybridMultilevel"/>
    <w:tmpl w:val="E0F48C1C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5A80C7F"/>
    <w:multiLevelType w:val="hybridMultilevel"/>
    <w:tmpl w:val="16E48BC4"/>
    <w:lvl w:ilvl="0" w:tplc="040C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1"/>
  </w:num>
  <w:num w:numId="4">
    <w:abstractNumId w:val="10"/>
  </w:num>
  <w:num w:numId="5">
    <w:abstractNumId w:val="3"/>
  </w:num>
  <w:num w:numId="6">
    <w:abstractNumId w:val="2"/>
  </w:num>
  <w:num w:numId="7">
    <w:abstractNumId w:val="4"/>
  </w:num>
  <w:num w:numId="8">
    <w:abstractNumId w:val="6"/>
  </w:num>
  <w:num w:numId="9">
    <w:abstractNumId w:val="9"/>
  </w:num>
  <w:num w:numId="10">
    <w:abstractNumId w:val="8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2EA"/>
    <w:rsid w:val="000940D1"/>
    <w:rsid w:val="000E470A"/>
    <w:rsid w:val="00130602"/>
    <w:rsid w:val="001961C2"/>
    <w:rsid w:val="001D7F40"/>
    <w:rsid w:val="00214C35"/>
    <w:rsid w:val="00287C6E"/>
    <w:rsid w:val="003648CE"/>
    <w:rsid w:val="003978EA"/>
    <w:rsid w:val="003A2FEF"/>
    <w:rsid w:val="004932F5"/>
    <w:rsid w:val="00496445"/>
    <w:rsid w:val="00716DDE"/>
    <w:rsid w:val="0072348E"/>
    <w:rsid w:val="0074161E"/>
    <w:rsid w:val="0083140C"/>
    <w:rsid w:val="00861C51"/>
    <w:rsid w:val="008C0758"/>
    <w:rsid w:val="009322EA"/>
    <w:rsid w:val="00982A8C"/>
    <w:rsid w:val="00BF0D86"/>
    <w:rsid w:val="00CC3024"/>
    <w:rsid w:val="00D05327"/>
    <w:rsid w:val="00D22132"/>
    <w:rsid w:val="00E20912"/>
    <w:rsid w:val="00E831F8"/>
    <w:rsid w:val="00EB5332"/>
    <w:rsid w:val="00F716BC"/>
    <w:rsid w:val="00FB2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866546"/>
  <w15:chartTrackingRefBased/>
  <w15:docId w15:val="{A294343D-241E-4D85-A66E-523A79B50A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322E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247</Words>
  <Characters>1364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Mohamed Ali Krimi</dc:creator>
  <cp:keywords/>
  <dc:description/>
  <cp:lastModifiedBy>bassem.boulares.tsi@outlook.fr</cp:lastModifiedBy>
  <cp:revision>12</cp:revision>
  <dcterms:created xsi:type="dcterms:W3CDTF">2024-03-19T07:19:00Z</dcterms:created>
  <dcterms:modified xsi:type="dcterms:W3CDTF">2024-03-19T08:07:00Z</dcterms:modified>
</cp:coreProperties>
</file>